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BC2DE4" w:rsidP="000A744B">
      <w:pPr>
        <w:tabs>
          <w:tab w:val="right" w:pos="9354"/>
        </w:tabs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Дело № 2-</w:t>
      </w:r>
      <w:r w:rsidRPr="00BC2DE4" w:rsidR="00740C1D">
        <w:rPr>
          <w:rFonts w:cs="Times New Roman"/>
          <w:sz w:val="28"/>
          <w:szCs w:val="28"/>
        </w:rPr>
        <w:t>1022</w:t>
      </w:r>
      <w:r w:rsidRPr="00BC2DE4" w:rsidR="00A124F1">
        <w:rPr>
          <w:rFonts w:cs="Times New Roman"/>
          <w:sz w:val="28"/>
          <w:szCs w:val="28"/>
        </w:rPr>
        <w:t>-110</w:t>
      </w:r>
      <w:r w:rsidRPr="00BC2DE4" w:rsidR="00BA096C">
        <w:rPr>
          <w:rFonts w:cs="Times New Roman"/>
          <w:sz w:val="28"/>
          <w:szCs w:val="28"/>
        </w:rPr>
        <w:t>2</w:t>
      </w:r>
      <w:r w:rsidRPr="00BC2DE4">
        <w:rPr>
          <w:rFonts w:cs="Times New Roman"/>
          <w:sz w:val="28"/>
          <w:szCs w:val="28"/>
        </w:rPr>
        <w:t>/202</w:t>
      </w:r>
      <w:r w:rsidRPr="00BC2DE4" w:rsidR="00740C1D">
        <w:rPr>
          <w:rFonts w:cs="Times New Roman"/>
          <w:sz w:val="28"/>
          <w:szCs w:val="28"/>
        </w:rPr>
        <w:t>6</w:t>
      </w:r>
      <w:r w:rsidRPr="00BC2DE4" w:rsidR="000A744B">
        <w:rPr>
          <w:rFonts w:cs="Times New Roman"/>
          <w:sz w:val="28"/>
          <w:szCs w:val="28"/>
        </w:rPr>
        <w:tab/>
        <w:t xml:space="preserve"> </w:t>
      </w:r>
    </w:p>
    <w:p w:rsidR="00E1503D" w:rsidRPr="00BC2DE4" w:rsidP="00E1503D">
      <w:pPr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  <w:lang w:eastAsia="x-none"/>
        </w:rPr>
        <w:t>УИД</w:t>
      </w:r>
      <w:r w:rsidRPr="00BC2DE4" w:rsidR="00A02A68">
        <w:rPr>
          <w:rFonts w:cs="Times New Roman"/>
          <w:sz w:val="28"/>
          <w:szCs w:val="28"/>
          <w:lang w:eastAsia="x-none"/>
        </w:rPr>
        <w:t>№</w:t>
      </w:r>
      <w:r w:rsidRPr="00BC2DE4" w:rsidR="00A54686">
        <w:rPr>
          <w:rFonts w:cs="Times New Roman"/>
          <w:sz w:val="28"/>
          <w:szCs w:val="28"/>
          <w:lang w:eastAsia="x-none"/>
        </w:rPr>
        <w:t>86</w:t>
      </w:r>
      <w:r w:rsidRPr="00BC2DE4" w:rsidR="00740C1D">
        <w:rPr>
          <w:rFonts w:cs="Times New Roman"/>
          <w:sz w:val="28"/>
          <w:szCs w:val="28"/>
          <w:lang w:val="en-US" w:eastAsia="x-none"/>
        </w:rPr>
        <w:t>R</w:t>
      </w:r>
      <w:r w:rsidRPr="00BC2DE4">
        <w:rPr>
          <w:rFonts w:cs="Times New Roman"/>
          <w:sz w:val="28"/>
          <w:szCs w:val="28"/>
          <w:lang w:eastAsia="x-none"/>
        </w:rPr>
        <w:t>S</w:t>
      </w:r>
      <w:r w:rsidRPr="00BC2DE4" w:rsidR="00593BDD">
        <w:rPr>
          <w:rFonts w:cs="Times New Roman"/>
          <w:sz w:val="28"/>
          <w:szCs w:val="28"/>
          <w:lang w:eastAsia="x-none"/>
        </w:rPr>
        <w:t>00</w:t>
      </w:r>
      <w:r w:rsidRPr="00BC2DE4" w:rsidR="00740C1D">
        <w:rPr>
          <w:rFonts w:cs="Times New Roman"/>
          <w:sz w:val="28"/>
          <w:szCs w:val="28"/>
          <w:lang w:eastAsia="x-none"/>
        </w:rPr>
        <w:t>1</w:t>
      </w:r>
      <w:r w:rsidRPr="00BC2DE4" w:rsidR="00593BDD">
        <w:rPr>
          <w:rFonts w:cs="Times New Roman"/>
          <w:sz w:val="28"/>
          <w:szCs w:val="28"/>
          <w:lang w:eastAsia="x-none"/>
        </w:rPr>
        <w:t>7</w:t>
      </w:r>
      <w:r w:rsidRPr="00BC2DE4">
        <w:rPr>
          <w:rFonts w:cs="Times New Roman"/>
          <w:sz w:val="28"/>
          <w:szCs w:val="28"/>
          <w:lang w:eastAsia="x-none"/>
        </w:rPr>
        <w:t>-01-20</w:t>
      </w:r>
      <w:r w:rsidRPr="00BC2DE4" w:rsidR="00F25BC8">
        <w:rPr>
          <w:rFonts w:cs="Times New Roman"/>
          <w:sz w:val="28"/>
          <w:szCs w:val="28"/>
          <w:lang w:eastAsia="x-none"/>
        </w:rPr>
        <w:t>2</w:t>
      </w:r>
      <w:r w:rsidRPr="00BC2DE4" w:rsidR="00740C1D">
        <w:rPr>
          <w:rFonts w:cs="Times New Roman"/>
          <w:sz w:val="28"/>
          <w:szCs w:val="28"/>
          <w:lang w:eastAsia="x-none"/>
        </w:rPr>
        <w:t>6</w:t>
      </w:r>
      <w:r w:rsidRPr="00BC2DE4">
        <w:rPr>
          <w:rFonts w:cs="Times New Roman"/>
          <w:sz w:val="28"/>
          <w:szCs w:val="28"/>
          <w:lang w:eastAsia="x-none"/>
        </w:rPr>
        <w:t>-00</w:t>
      </w:r>
      <w:r w:rsidRPr="00BC2DE4" w:rsidR="00740C1D">
        <w:rPr>
          <w:rFonts w:cs="Times New Roman"/>
          <w:sz w:val="28"/>
          <w:szCs w:val="28"/>
          <w:lang w:eastAsia="x-none"/>
        </w:rPr>
        <w:t>021</w:t>
      </w:r>
      <w:r w:rsidRPr="00BC2DE4" w:rsidR="00BA096C">
        <w:rPr>
          <w:rFonts w:cs="Times New Roman"/>
          <w:sz w:val="28"/>
          <w:szCs w:val="28"/>
          <w:lang w:eastAsia="x-none"/>
        </w:rPr>
        <w:t>3</w:t>
      </w:r>
      <w:r w:rsidRPr="00BC2DE4" w:rsidR="00F25BC8">
        <w:rPr>
          <w:rFonts w:cs="Times New Roman"/>
          <w:sz w:val="28"/>
          <w:szCs w:val="28"/>
          <w:lang w:eastAsia="x-none"/>
        </w:rPr>
        <w:t>-</w:t>
      </w:r>
      <w:r w:rsidRPr="00BC2DE4" w:rsidR="00740C1D">
        <w:rPr>
          <w:rFonts w:cs="Times New Roman"/>
          <w:sz w:val="28"/>
          <w:szCs w:val="28"/>
          <w:lang w:eastAsia="x-none"/>
        </w:rPr>
        <w:t>61</w:t>
      </w:r>
    </w:p>
    <w:p w:rsidR="00B859BF" w:rsidRPr="00BC2DE4" w:rsidP="009B7CA9">
      <w:pPr>
        <w:tabs>
          <w:tab w:val="right" w:pos="9354"/>
        </w:tabs>
        <w:rPr>
          <w:rFonts w:cs="Times New Roman"/>
          <w:sz w:val="28"/>
          <w:szCs w:val="28"/>
        </w:rPr>
      </w:pPr>
    </w:p>
    <w:p w:rsidR="00A460BC" w:rsidRPr="00BC2DE4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BC2DE4">
        <w:rPr>
          <w:rFonts w:cs="Times New Roman"/>
          <w:bCs/>
          <w:sz w:val="28"/>
          <w:szCs w:val="28"/>
        </w:rPr>
        <w:t>РЕШЕНИЕ</w:t>
      </w:r>
    </w:p>
    <w:p w:rsidR="00A460BC" w:rsidRPr="00BC2DE4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BC2DE4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BC2DE4" w:rsidP="00A460BC">
      <w:pPr>
        <w:pStyle w:val="Heading1"/>
        <w:spacing w:line="232" w:lineRule="auto"/>
        <w:rPr>
          <w:sz w:val="28"/>
          <w:szCs w:val="28"/>
        </w:rPr>
      </w:pPr>
      <w:r w:rsidRPr="00BC2DE4">
        <w:rPr>
          <w:sz w:val="28"/>
          <w:szCs w:val="28"/>
        </w:rPr>
        <w:t>резолютивная часть</w:t>
      </w:r>
    </w:p>
    <w:p w:rsidR="00F7330A" w:rsidRPr="00BC2DE4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BC2DE4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15 июня </w:t>
      </w:r>
      <w:r w:rsidRPr="00BC2DE4" w:rsidR="002F6EEF">
        <w:rPr>
          <w:rFonts w:cs="Times New Roman"/>
          <w:sz w:val="28"/>
          <w:szCs w:val="28"/>
        </w:rPr>
        <w:t>202</w:t>
      </w:r>
      <w:r w:rsidRPr="00BC2DE4" w:rsidR="00740C1D">
        <w:rPr>
          <w:rFonts w:cs="Times New Roman"/>
          <w:sz w:val="28"/>
          <w:szCs w:val="28"/>
        </w:rPr>
        <w:t>6</w:t>
      </w:r>
      <w:r w:rsidRPr="00BC2DE4" w:rsidR="007C3C74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C71FAD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RPr="00BC2DE4" w:rsidP="0013539F">
      <w:pPr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RPr="00BC2DE4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BC2DE4">
        <w:rPr>
          <w:rFonts w:cs="Times New Roman"/>
          <w:sz w:val="28"/>
          <w:szCs w:val="28"/>
        </w:rPr>
        <w:t xml:space="preserve">при секретаре </w:t>
      </w:r>
      <w:r w:rsidRPr="00BC2DE4" w:rsidR="00F25BC8">
        <w:rPr>
          <w:rFonts w:cs="Times New Roman"/>
          <w:sz w:val="28"/>
          <w:szCs w:val="28"/>
        </w:rPr>
        <w:t>Зобниной</w:t>
      </w:r>
      <w:r w:rsidRPr="00BC2DE4">
        <w:rPr>
          <w:rFonts w:cs="Times New Roman"/>
          <w:sz w:val="28"/>
          <w:szCs w:val="28"/>
        </w:rPr>
        <w:t xml:space="preserve"> Т.Н., </w:t>
      </w:r>
    </w:p>
    <w:p w:rsidR="00E1503D" w:rsidRPr="00BC2DE4" w:rsidP="00A03AFA">
      <w:pPr>
        <w:spacing w:line="228" w:lineRule="auto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BC2DE4">
        <w:rPr>
          <w:rFonts w:cs="Times New Roman"/>
          <w:sz w:val="28"/>
          <w:szCs w:val="28"/>
        </w:rPr>
        <w:t xml:space="preserve">рассмотрев в открытом судебном заседании гражданское дело по </w:t>
      </w:r>
      <w:r w:rsidRPr="00BC2DE4" w:rsidR="00593BDD">
        <w:rPr>
          <w:rFonts w:cs="Times New Roman"/>
          <w:sz w:val="28"/>
          <w:szCs w:val="28"/>
        </w:rPr>
        <w:t xml:space="preserve">иску </w:t>
      </w:r>
      <w:r w:rsidRPr="00BC2DE4" w:rsidR="00A03AFA">
        <w:rPr>
          <w:rFonts w:cs="Times New Roman"/>
          <w:sz w:val="28"/>
          <w:szCs w:val="28"/>
        </w:rPr>
        <w:t xml:space="preserve">общества с ограниченной ответственностью </w:t>
      </w:r>
      <w:r w:rsidRPr="00BC2DE4" w:rsidR="00BA096C">
        <w:rPr>
          <w:rFonts w:cs="Times New Roman"/>
          <w:sz w:val="28"/>
          <w:szCs w:val="28"/>
        </w:rPr>
        <w:t>«Управляющая жилищная компания «Территория-Юг»</w:t>
      </w:r>
      <w:r w:rsidRPr="00BC2DE4" w:rsidR="00A03AFA">
        <w:rPr>
          <w:rFonts w:cs="Times New Roman"/>
          <w:sz w:val="28"/>
          <w:szCs w:val="28"/>
        </w:rPr>
        <w:t xml:space="preserve"> к </w:t>
      </w:r>
      <w:r w:rsidRPr="00BC2DE4" w:rsidR="0098431F">
        <w:rPr>
          <w:rFonts w:cs="Times New Roman"/>
          <w:sz w:val="28"/>
          <w:szCs w:val="28"/>
        </w:rPr>
        <w:t>Василиненко</w:t>
      </w:r>
      <w:r w:rsidRPr="00BC2DE4" w:rsidR="0098431F">
        <w:rPr>
          <w:rFonts w:cs="Times New Roman"/>
          <w:sz w:val="28"/>
          <w:szCs w:val="28"/>
        </w:rPr>
        <w:t xml:space="preserve"> Ю</w:t>
      </w:r>
      <w:r w:rsidR="00D04451">
        <w:rPr>
          <w:rFonts w:cs="Times New Roman"/>
          <w:sz w:val="28"/>
          <w:szCs w:val="28"/>
        </w:rPr>
        <w:t>.</w:t>
      </w:r>
      <w:r w:rsidRPr="00BC2DE4" w:rsidR="0098431F">
        <w:rPr>
          <w:rFonts w:cs="Times New Roman"/>
          <w:sz w:val="28"/>
          <w:szCs w:val="28"/>
        </w:rPr>
        <w:t>В</w:t>
      </w:r>
      <w:r w:rsidR="00D04451">
        <w:rPr>
          <w:rFonts w:cs="Times New Roman"/>
          <w:sz w:val="28"/>
          <w:szCs w:val="28"/>
        </w:rPr>
        <w:t>.</w:t>
      </w:r>
      <w:r w:rsidRPr="00BC2DE4" w:rsidR="0098431F">
        <w:rPr>
          <w:rFonts w:cs="Times New Roman"/>
          <w:sz w:val="28"/>
          <w:szCs w:val="28"/>
        </w:rPr>
        <w:t xml:space="preserve"> о взыскании </w:t>
      </w:r>
      <w:r w:rsidRPr="00BC2DE4" w:rsidR="00BA096C">
        <w:rPr>
          <w:rFonts w:cs="Times New Roman"/>
          <w:sz w:val="28"/>
          <w:szCs w:val="28"/>
        </w:rPr>
        <w:t>за</w:t>
      </w:r>
      <w:r w:rsidRPr="00BC2DE4" w:rsidR="00A03AFA">
        <w:rPr>
          <w:rFonts w:cs="Times New Roman"/>
          <w:sz w:val="28"/>
          <w:szCs w:val="28"/>
        </w:rPr>
        <w:t xml:space="preserve">долженности по </w:t>
      </w:r>
      <w:r w:rsidRPr="00BC2DE4" w:rsidR="00BA096C">
        <w:rPr>
          <w:rFonts w:cs="Times New Roman"/>
          <w:sz w:val="28"/>
          <w:szCs w:val="28"/>
        </w:rPr>
        <w:t xml:space="preserve">оплате взносов на капитальный ремонт за </w:t>
      </w:r>
      <w:r w:rsidR="00C71FAD">
        <w:rPr>
          <w:rFonts w:cs="Times New Roman"/>
          <w:sz w:val="28"/>
          <w:szCs w:val="28"/>
        </w:rPr>
        <w:t>не</w:t>
      </w:r>
      <w:r w:rsidRPr="00BC2DE4" w:rsidR="00BA096C">
        <w:rPr>
          <w:rFonts w:cs="Times New Roman"/>
          <w:sz w:val="28"/>
          <w:szCs w:val="28"/>
        </w:rPr>
        <w:t>жилое помещение</w:t>
      </w:r>
      <w:r w:rsidRPr="00BC2DE4" w:rsidR="00837883">
        <w:rPr>
          <w:rFonts w:cs="Times New Roman"/>
          <w:sz w:val="28"/>
          <w:szCs w:val="28"/>
        </w:rPr>
        <w:t xml:space="preserve"> и</w:t>
      </w:r>
      <w:r w:rsidRPr="00BC2DE4" w:rsidR="00BA096C">
        <w:rPr>
          <w:rFonts w:cs="Times New Roman"/>
          <w:sz w:val="28"/>
          <w:szCs w:val="28"/>
        </w:rPr>
        <w:t xml:space="preserve"> </w:t>
      </w:r>
      <w:r w:rsidRPr="00BC2DE4" w:rsidR="006D3CFD">
        <w:rPr>
          <w:rFonts w:cs="Times New Roman"/>
          <w:sz w:val="28"/>
          <w:szCs w:val="28"/>
        </w:rPr>
        <w:t>судебных расходов</w:t>
      </w:r>
      <w:r w:rsidRPr="00BC2DE4" w:rsidR="00005AF0">
        <w:rPr>
          <w:rFonts w:cs="Times New Roman"/>
          <w:sz w:val="28"/>
          <w:szCs w:val="28"/>
        </w:rPr>
        <w:t>,</w:t>
      </w:r>
    </w:p>
    <w:p w:rsidR="00A460BC" w:rsidRPr="00BC2DE4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руководствуясь ст.ст. 194-198, </w:t>
      </w:r>
      <w:r w:rsidRPr="00BC2DE4" w:rsidR="005836C8">
        <w:rPr>
          <w:rFonts w:cs="Times New Roman"/>
          <w:sz w:val="28"/>
          <w:szCs w:val="28"/>
        </w:rPr>
        <w:t xml:space="preserve">ч. 3 ст. 199 </w:t>
      </w:r>
      <w:r w:rsidRPr="00BC2DE4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BC2DE4">
        <w:rPr>
          <w:rFonts w:eastAsia="Times New Roman CYR" w:cs="Times New Roman"/>
          <w:sz w:val="28"/>
          <w:szCs w:val="28"/>
        </w:rPr>
        <w:t xml:space="preserve"> </w:t>
      </w:r>
    </w:p>
    <w:p w:rsidR="00D863C7" w:rsidRPr="00BC2DE4" w:rsidP="002075C4">
      <w:pPr>
        <w:jc w:val="center"/>
        <w:rPr>
          <w:rFonts w:cs="Times New Roman"/>
          <w:sz w:val="28"/>
          <w:szCs w:val="28"/>
        </w:rPr>
      </w:pPr>
    </w:p>
    <w:p w:rsidR="002075C4" w:rsidRPr="00BC2DE4" w:rsidP="002075C4">
      <w:pPr>
        <w:jc w:val="center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РЕШИЛ:</w:t>
      </w:r>
    </w:p>
    <w:p w:rsidR="00C71FAD" w:rsidP="00BA096C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</w:p>
    <w:p w:rsidR="00E1503D" w:rsidRPr="00BC2DE4" w:rsidP="00BA096C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Исковые требования </w:t>
      </w:r>
      <w:r w:rsidRPr="00BC2DE4" w:rsidR="00BA096C">
        <w:rPr>
          <w:rFonts w:cs="Times New Roman"/>
          <w:sz w:val="28"/>
          <w:szCs w:val="28"/>
        </w:rPr>
        <w:t xml:space="preserve">общества с ограниченной ответственностью «Управляющая жилищная компания «Территория-Юг» к </w:t>
      </w:r>
      <w:r w:rsidRPr="00BC2DE4" w:rsidR="00BA096C">
        <w:rPr>
          <w:rFonts w:cs="Times New Roman"/>
          <w:sz w:val="28"/>
          <w:szCs w:val="28"/>
        </w:rPr>
        <w:t>Василиненко</w:t>
      </w:r>
      <w:r w:rsidRPr="00BC2DE4" w:rsidR="00BA096C">
        <w:rPr>
          <w:rFonts w:cs="Times New Roman"/>
          <w:sz w:val="28"/>
          <w:szCs w:val="28"/>
        </w:rPr>
        <w:t xml:space="preserve"> Ю</w:t>
      </w:r>
      <w:r w:rsidR="00D04451">
        <w:rPr>
          <w:rFonts w:cs="Times New Roman"/>
          <w:sz w:val="28"/>
          <w:szCs w:val="28"/>
        </w:rPr>
        <w:t>.</w:t>
      </w:r>
      <w:r w:rsidRPr="00BC2DE4" w:rsidR="00BA096C">
        <w:rPr>
          <w:rFonts w:cs="Times New Roman"/>
          <w:sz w:val="28"/>
          <w:szCs w:val="28"/>
        </w:rPr>
        <w:t>В</w:t>
      </w:r>
      <w:r w:rsidR="00D04451">
        <w:rPr>
          <w:rFonts w:cs="Times New Roman"/>
          <w:sz w:val="28"/>
          <w:szCs w:val="28"/>
        </w:rPr>
        <w:t>.</w:t>
      </w:r>
      <w:r w:rsidRPr="00BC2DE4" w:rsidR="00BA096C">
        <w:rPr>
          <w:rFonts w:cs="Times New Roman"/>
          <w:sz w:val="28"/>
          <w:szCs w:val="28"/>
        </w:rPr>
        <w:t xml:space="preserve"> </w:t>
      </w:r>
      <w:r w:rsidRPr="00BC2DE4" w:rsidR="00837883">
        <w:rPr>
          <w:rFonts w:cs="Times New Roman"/>
          <w:sz w:val="28"/>
          <w:szCs w:val="28"/>
        </w:rPr>
        <w:t xml:space="preserve">о взыскании </w:t>
      </w:r>
      <w:r w:rsidRPr="00BC2DE4" w:rsidR="00BA096C">
        <w:rPr>
          <w:rFonts w:cs="Times New Roman"/>
          <w:sz w:val="28"/>
          <w:szCs w:val="28"/>
        </w:rPr>
        <w:t xml:space="preserve">задолженности по оплате взносов на капитальный ремонт за </w:t>
      </w:r>
      <w:r w:rsidR="00C71FAD">
        <w:rPr>
          <w:rFonts w:cs="Times New Roman"/>
          <w:sz w:val="28"/>
          <w:szCs w:val="28"/>
        </w:rPr>
        <w:t>не</w:t>
      </w:r>
      <w:r w:rsidRPr="00BC2DE4" w:rsidR="00BA096C">
        <w:rPr>
          <w:rFonts w:cs="Times New Roman"/>
          <w:sz w:val="28"/>
          <w:szCs w:val="28"/>
        </w:rPr>
        <w:t>жилое помещение</w:t>
      </w:r>
      <w:r w:rsidRPr="00BC2DE4" w:rsidR="00837883">
        <w:rPr>
          <w:rFonts w:cs="Times New Roman"/>
          <w:sz w:val="28"/>
          <w:szCs w:val="28"/>
        </w:rPr>
        <w:t xml:space="preserve"> и</w:t>
      </w:r>
      <w:r w:rsidRPr="00BC2DE4" w:rsidR="00BA096C">
        <w:rPr>
          <w:rFonts w:cs="Times New Roman"/>
          <w:sz w:val="28"/>
          <w:szCs w:val="28"/>
        </w:rPr>
        <w:t xml:space="preserve"> судебных расходов</w:t>
      </w:r>
      <w:r w:rsidRPr="00BC2DE4" w:rsidR="006D3CFD">
        <w:rPr>
          <w:rFonts w:cs="Times New Roman"/>
          <w:sz w:val="28"/>
          <w:szCs w:val="28"/>
        </w:rPr>
        <w:t>,</w:t>
      </w:r>
      <w:r w:rsidRPr="00BC2DE4" w:rsidR="00005AF0">
        <w:rPr>
          <w:rFonts w:cs="Times New Roman"/>
          <w:sz w:val="28"/>
          <w:szCs w:val="28"/>
          <w:lang w:eastAsia="ru-RU"/>
        </w:rPr>
        <w:t xml:space="preserve"> </w:t>
      </w:r>
      <w:r w:rsidRPr="00BC2DE4">
        <w:rPr>
          <w:rFonts w:cs="Times New Roman"/>
          <w:sz w:val="28"/>
          <w:szCs w:val="28"/>
        </w:rPr>
        <w:t xml:space="preserve">удовлетворить. </w:t>
      </w:r>
    </w:p>
    <w:p w:rsidR="00C71FAD" w:rsidP="0071419E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Взыскать с </w:t>
      </w:r>
      <w:r w:rsidRPr="00BC2DE4" w:rsidR="00BA096C">
        <w:rPr>
          <w:rFonts w:cs="Times New Roman"/>
          <w:sz w:val="28"/>
          <w:szCs w:val="28"/>
        </w:rPr>
        <w:t>Василиненко</w:t>
      </w:r>
      <w:r w:rsidRPr="00BC2DE4" w:rsidR="00BA096C">
        <w:rPr>
          <w:rFonts w:cs="Times New Roman"/>
          <w:sz w:val="28"/>
          <w:szCs w:val="28"/>
        </w:rPr>
        <w:t xml:space="preserve"> Ю</w:t>
      </w:r>
      <w:r w:rsidR="00D04451">
        <w:rPr>
          <w:rFonts w:cs="Times New Roman"/>
          <w:sz w:val="28"/>
          <w:szCs w:val="28"/>
        </w:rPr>
        <w:t>.</w:t>
      </w:r>
      <w:r w:rsidRPr="00BC2DE4" w:rsidR="00BA096C">
        <w:rPr>
          <w:rFonts w:cs="Times New Roman"/>
          <w:sz w:val="28"/>
          <w:szCs w:val="28"/>
        </w:rPr>
        <w:t>В</w:t>
      </w:r>
      <w:r w:rsidR="00D04451">
        <w:rPr>
          <w:rFonts w:cs="Times New Roman"/>
          <w:sz w:val="28"/>
          <w:szCs w:val="28"/>
        </w:rPr>
        <w:t>.</w:t>
      </w:r>
      <w:r w:rsidRPr="00BC2DE4" w:rsidR="00BA096C">
        <w:rPr>
          <w:rFonts w:cs="Times New Roman"/>
          <w:sz w:val="28"/>
          <w:szCs w:val="28"/>
        </w:rPr>
        <w:t xml:space="preserve"> </w:t>
      </w:r>
      <w:r w:rsidRPr="00BC2DE4" w:rsidR="00E1503D">
        <w:rPr>
          <w:rFonts w:cs="Times New Roman"/>
          <w:sz w:val="28"/>
          <w:szCs w:val="28"/>
        </w:rPr>
        <w:t xml:space="preserve">в пользу </w:t>
      </w:r>
      <w:r w:rsidRPr="00BC2DE4" w:rsidR="00BA096C">
        <w:rPr>
          <w:rFonts w:cs="Times New Roman"/>
          <w:sz w:val="28"/>
          <w:szCs w:val="28"/>
        </w:rPr>
        <w:t>общества с ограниченной ответственностью «Управляющая жилищная компания «Территория-Юг»</w:t>
      </w:r>
      <w:r>
        <w:rPr>
          <w:rFonts w:cs="Times New Roman"/>
          <w:sz w:val="28"/>
          <w:szCs w:val="28"/>
        </w:rPr>
        <w:t>:</w:t>
      </w:r>
    </w:p>
    <w:p w:rsidR="0003114F" w:rsidRPr="00BC2DE4" w:rsidP="0071419E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задолженность по оплате взносов на капитальный ремонт за период с 01 января 2021 года по 31 июля 20</w:t>
      </w:r>
      <w:r w:rsidR="002C3FD8">
        <w:rPr>
          <w:rFonts w:cs="Times New Roman"/>
          <w:sz w:val="28"/>
          <w:szCs w:val="28"/>
        </w:rPr>
        <w:t>22 года (парковочное место № 35,</w:t>
      </w:r>
      <w:r w:rsidRPr="00BC2DE4" w:rsidR="00F44E98">
        <w:rPr>
          <w:rFonts w:cs="Times New Roman"/>
          <w:sz w:val="28"/>
          <w:szCs w:val="28"/>
        </w:rPr>
        <w:t xml:space="preserve"> 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2C3FD8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, </w:t>
      </w:r>
      <w:r w:rsidRPr="00BC2DE4">
        <w:rPr>
          <w:rFonts w:cs="Times New Roman"/>
          <w:sz w:val="28"/>
          <w:szCs w:val="28"/>
        </w:rPr>
        <w:t>в размере 2767 (две тысячи семьсот шестьдесят семь) рублей 44 копейки;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задолженность по оплате взносов на капитальный ремонт за период с 01 января 2021 года по 31 июля 2022 года (парковочное место № 36</w:t>
      </w:r>
      <w:r w:rsidR="00C71FAD">
        <w:rPr>
          <w:rFonts w:cs="Times New Roman"/>
          <w:sz w:val="28"/>
          <w:szCs w:val="28"/>
        </w:rPr>
        <w:t>,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в размере 2903 (две тысячи девятьсот три) рубля 86 копеек;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задолженность по оплате взносов на капитальный ремонт за период с 01 января 2021 года по 31 июля 2022 года (парковочное место № 52</w:t>
      </w:r>
      <w:r w:rsidR="00C71FAD">
        <w:rPr>
          <w:rFonts w:cs="Times New Roman"/>
          <w:sz w:val="28"/>
          <w:szCs w:val="28"/>
        </w:rPr>
        <w:t>,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в размере 2747 (две тысячи семьсот сорок семь) рублей 95 копеек;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задолженность по оплате взносов на капитальный ремонт за период с 01 января 2021 года по 31 июля 2022 года (парковочное место № 59</w:t>
      </w:r>
      <w:r w:rsidR="00C71FAD">
        <w:rPr>
          <w:rFonts w:cs="Times New Roman"/>
          <w:sz w:val="28"/>
          <w:szCs w:val="28"/>
        </w:rPr>
        <w:t>,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в размере 7503 (семь тысяч пятьсот три) рубля 27 копеек;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пени за период с 10 марта 2021 года по 01 апреля 2026 года (парковочное место № 35</w:t>
      </w:r>
      <w:r w:rsidR="00C71FAD">
        <w:rPr>
          <w:rFonts w:cs="Times New Roman"/>
          <w:sz w:val="28"/>
          <w:szCs w:val="28"/>
        </w:rPr>
        <w:t xml:space="preserve">,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>
        <w:rPr>
          <w:rFonts w:cs="Times New Roman"/>
          <w:sz w:val="28"/>
          <w:szCs w:val="28"/>
        </w:rPr>
        <w:t xml:space="preserve"> в размере 1239 (одна тысяча двести тридцать девять) рублей 44 копейки;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пени за период с 10 марта 2021 года по 01 апреля 2026 года (парковочное место № 36</w:t>
      </w:r>
      <w:r w:rsidR="00C71FAD">
        <w:rPr>
          <w:rFonts w:cs="Times New Roman"/>
          <w:sz w:val="28"/>
          <w:szCs w:val="28"/>
        </w:rPr>
        <w:t>,</w:t>
      </w:r>
      <w:r w:rsidRPr="00BC2DE4" w:rsidR="00F44E98">
        <w:rPr>
          <w:rFonts w:cs="Times New Roman"/>
          <w:sz w:val="28"/>
          <w:szCs w:val="28"/>
        </w:rPr>
        <w:t xml:space="preserve"> 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>
        <w:rPr>
          <w:rFonts w:cs="Times New Roman"/>
          <w:sz w:val="28"/>
          <w:szCs w:val="28"/>
        </w:rPr>
        <w:t xml:space="preserve"> в размере 1300 (одна тысяча триста) рублей 53 копейки;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пени за период с 10 марта 2021 года по 01 апреля 2026 года (парковочное место № </w:t>
      </w:r>
      <w:r w:rsidRPr="00BC2DE4" w:rsidR="00F44E98">
        <w:rPr>
          <w:rFonts w:cs="Times New Roman"/>
          <w:sz w:val="28"/>
          <w:szCs w:val="28"/>
        </w:rPr>
        <w:t>52</w:t>
      </w:r>
      <w:r w:rsidR="00C71FAD">
        <w:rPr>
          <w:rFonts w:cs="Times New Roman"/>
          <w:sz w:val="28"/>
          <w:szCs w:val="28"/>
        </w:rPr>
        <w:t>,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в размере 123</w:t>
      </w:r>
      <w:r w:rsidRPr="00BC2DE4" w:rsidR="00F44E98">
        <w:rPr>
          <w:rFonts w:cs="Times New Roman"/>
          <w:sz w:val="28"/>
          <w:szCs w:val="28"/>
        </w:rPr>
        <w:t>0</w:t>
      </w:r>
      <w:r w:rsidRPr="00BC2DE4">
        <w:rPr>
          <w:rFonts w:cs="Times New Roman"/>
          <w:sz w:val="28"/>
          <w:szCs w:val="28"/>
        </w:rPr>
        <w:t xml:space="preserve"> (одна тысяча двести тридцать) рублей </w:t>
      </w:r>
      <w:r w:rsidRPr="00BC2DE4" w:rsidR="00F44E98">
        <w:rPr>
          <w:rFonts w:cs="Times New Roman"/>
          <w:sz w:val="28"/>
          <w:szCs w:val="28"/>
        </w:rPr>
        <w:t>71</w:t>
      </w:r>
      <w:r w:rsidRPr="00BC2DE4">
        <w:rPr>
          <w:rFonts w:cs="Times New Roman"/>
          <w:sz w:val="28"/>
          <w:szCs w:val="28"/>
        </w:rPr>
        <w:t xml:space="preserve"> копейк</w:t>
      </w:r>
      <w:r w:rsidRPr="00BC2DE4" w:rsidR="00F44E98">
        <w:rPr>
          <w:rFonts w:cs="Times New Roman"/>
          <w:sz w:val="28"/>
          <w:szCs w:val="28"/>
        </w:rPr>
        <w:t>а</w:t>
      </w:r>
      <w:r w:rsidRPr="00BC2DE4">
        <w:rPr>
          <w:rFonts w:cs="Times New Roman"/>
          <w:sz w:val="28"/>
          <w:szCs w:val="28"/>
        </w:rPr>
        <w:t>;</w:t>
      </w:r>
    </w:p>
    <w:p w:rsidR="0003114F" w:rsidRPr="00BC2DE4" w:rsidP="0003114F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пени за период с 10 марта 2021 года по 01 апреля 2026 года (парковочное место № 5</w:t>
      </w:r>
      <w:r w:rsidRPr="00BC2DE4" w:rsidR="00F44E98">
        <w:rPr>
          <w:rFonts w:cs="Times New Roman"/>
          <w:sz w:val="28"/>
          <w:szCs w:val="28"/>
        </w:rPr>
        <w:t>9</w:t>
      </w:r>
      <w:r w:rsidR="00C71FAD">
        <w:rPr>
          <w:rFonts w:cs="Times New Roman"/>
          <w:sz w:val="28"/>
          <w:szCs w:val="28"/>
        </w:rPr>
        <w:t>,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 xml:space="preserve">расположенное по адресу: </w:t>
      </w:r>
      <w:r w:rsidR="00D04451">
        <w:rPr>
          <w:rFonts w:cs="Times New Roman"/>
          <w:sz w:val="28"/>
          <w:szCs w:val="28"/>
        </w:rPr>
        <w:t>*</w:t>
      </w:r>
      <w:r w:rsidR="00C71FAD">
        <w:rPr>
          <w:rFonts w:cs="Times New Roman"/>
          <w:sz w:val="28"/>
          <w:szCs w:val="28"/>
        </w:rPr>
        <w:t>)</w:t>
      </w:r>
      <w:r w:rsidRPr="00BC2DE4" w:rsidR="00F44E98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 xml:space="preserve">в размере </w:t>
      </w:r>
      <w:r w:rsidRPr="00BC2DE4" w:rsidR="00F44E98">
        <w:rPr>
          <w:rFonts w:cs="Times New Roman"/>
          <w:sz w:val="28"/>
          <w:szCs w:val="28"/>
        </w:rPr>
        <w:t>3360</w:t>
      </w:r>
      <w:r w:rsidRPr="00BC2DE4">
        <w:rPr>
          <w:rFonts w:cs="Times New Roman"/>
          <w:sz w:val="28"/>
          <w:szCs w:val="28"/>
        </w:rPr>
        <w:t xml:space="preserve"> (</w:t>
      </w:r>
      <w:r w:rsidRPr="00BC2DE4" w:rsidR="00F44E98">
        <w:rPr>
          <w:rFonts w:cs="Times New Roman"/>
          <w:sz w:val="28"/>
          <w:szCs w:val="28"/>
        </w:rPr>
        <w:t>три тысячи</w:t>
      </w:r>
      <w:r w:rsidRPr="00BC2DE4">
        <w:rPr>
          <w:rFonts w:cs="Times New Roman"/>
          <w:sz w:val="28"/>
          <w:szCs w:val="28"/>
        </w:rPr>
        <w:t xml:space="preserve"> три</w:t>
      </w:r>
      <w:r w:rsidRPr="00BC2DE4" w:rsidR="00F44E98">
        <w:rPr>
          <w:rFonts w:cs="Times New Roman"/>
          <w:sz w:val="28"/>
          <w:szCs w:val="28"/>
        </w:rPr>
        <w:t>ста шестьдесят</w:t>
      </w:r>
      <w:r w:rsidRPr="00BC2DE4">
        <w:rPr>
          <w:rFonts w:cs="Times New Roman"/>
          <w:sz w:val="28"/>
          <w:szCs w:val="28"/>
        </w:rPr>
        <w:t>) рублей 44 копейки;</w:t>
      </w:r>
    </w:p>
    <w:p w:rsidR="001A0548" w:rsidRPr="00BC2DE4" w:rsidP="0071419E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расходы по оплате</w:t>
      </w:r>
      <w:r w:rsidRPr="00BC2DE4" w:rsidR="00F44E98">
        <w:rPr>
          <w:rFonts w:cs="Times New Roman"/>
          <w:sz w:val="28"/>
          <w:szCs w:val="28"/>
        </w:rPr>
        <w:t xml:space="preserve"> услуг представителя в размере 20</w:t>
      </w:r>
      <w:r w:rsidRPr="00BC2DE4">
        <w:rPr>
          <w:rFonts w:cs="Times New Roman"/>
          <w:sz w:val="28"/>
          <w:szCs w:val="28"/>
        </w:rPr>
        <w:t>000 (</w:t>
      </w:r>
      <w:r w:rsidRPr="00BC2DE4" w:rsidR="00F44E98">
        <w:rPr>
          <w:rFonts w:cs="Times New Roman"/>
          <w:sz w:val="28"/>
          <w:szCs w:val="28"/>
        </w:rPr>
        <w:t>двадцать</w:t>
      </w:r>
      <w:r w:rsidRPr="00BC2DE4">
        <w:rPr>
          <w:rFonts w:cs="Times New Roman"/>
          <w:sz w:val="28"/>
          <w:szCs w:val="28"/>
        </w:rPr>
        <w:t xml:space="preserve"> тысяч) рублей</w:t>
      </w:r>
      <w:r w:rsidRPr="00BC2DE4" w:rsidR="007128FC">
        <w:rPr>
          <w:rFonts w:cs="Times New Roman"/>
          <w:sz w:val="28"/>
          <w:szCs w:val="28"/>
        </w:rPr>
        <w:t xml:space="preserve"> 00 копеек</w:t>
      </w:r>
      <w:r w:rsidRPr="00BC2DE4">
        <w:rPr>
          <w:rFonts w:cs="Times New Roman"/>
          <w:sz w:val="28"/>
          <w:szCs w:val="28"/>
        </w:rPr>
        <w:t>,</w:t>
      </w:r>
    </w:p>
    <w:p w:rsidR="00A50098" w:rsidRPr="00BC2DE4" w:rsidP="0071419E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почтовые расходы в размере </w:t>
      </w:r>
      <w:r w:rsidRPr="00BC2DE4" w:rsidR="00F44E98">
        <w:rPr>
          <w:rFonts w:cs="Times New Roman"/>
          <w:sz w:val="28"/>
          <w:szCs w:val="28"/>
        </w:rPr>
        <w:t>409</w:t>
      </w:r>
      <w:r w:rsidRPr="00BC2DE4" w:rsidR="0071419E">
        <w:rPr>
          <w:rFonts w:cs="Times New Roman"/>
          <w:sz w:val="28"/>
          <w:szCs w:val="28"/>
        </w:rPr>
        <w:t xml:space="preserve"> (</w:t>
      </w:r>
      <w:r w:rsidRPr="00BC2DE4" w:rsidR="00F44E98">
        <w:rPr>
          <w:rFonts w:cs="Times New Roman"/>
          <w:sz w:val="28"/>
          <w:szCs w:val="28"/>
        </w:rPr>
        <w:t>четыреста девять</w:t>
      </w:r>
      <w:r w:rsidRPr="00BC2DE4" w:rsidR="0071419E">
        <w:rPr>
          <w:rFonts w:cs="Times New Roman"/>
          <w:sz w:val="28"/>
          <w:szCs w:val="28"/>
        </w:rPr>
        <w:t>) рублей</w:t>
      </w:r>
      <w:r w:rsidRPr="00BC2DE4" w:rsidR="007128FC">
        <w:rPr>
          <w:rFonts w:cs="Times New Roman"/>
          <w:sz w:val="28"/>
          <w:szCs w:val="28"/>
        </w:rPr>
        <w:t xml:space="preserve"> </w:t>
      </w:r>
      <w:r w:rsidRPr="00BC2DE4" w:rsidR="00F44E98">
        <w:rPr>
          <w:rFonts w:cs="Times New Roman"/>
          <w:sz w:val="28"/>
          <w:szCs w:val="28"/>
        </w:rPr>
        <w:t>46</w:t>
      </w:r>
      <w:r w:rsidRPr="00BC2DE4" w:rsidR="007128FC">
        <w:rPr>
          <w:rFonts w:cs="Times New Roman"/>
          <w:sz w:val="28"/>
          <w:szCs w:val="28"/>
        </w:rPr>
        <w:t xml:space="preserve"> копе</w:t>
      </w:r>
      <w:r w:rsidRPr="00BC2DE4" w:rsidR="00F44E98">
        <w:rPr>
          <w:rFonts w:cs="Times New Roman"/>
          <w:sz w:val="28"/>
          <w:szCs w:val="28"/>
        </w:rPr>
        <w:t>е</w:t>
      </w:r>
      <w:r w:rsidRPr="00BC2DE4" w:rsidR="00B81347">
        <w:rPr>
          <w:rFonts w:cs="Times New Roman"/>
          <w:sz w:val="28"/>
          <w:szCs w:val="28"/>
        </w:rPr>
        <w:t>к</w:t>
      </w:r>
      <w:r w:rsidRPr="00BC2DE4" w:rsidR="002F6EEF">
        <w:rPr>
          <w:rFonts w:cs="Times New Roman"/>
          <w:sz w:val="28"/>
          <w:szCs w:val="28"/>
        </w:rPr>
        <w:t xml:space="preserve">, </w:t>
      </w:r>
    </w:p>
    <w:p w:rsidR="00E1503D" w:rsidRPr="00BC2DE4" w:rsidP="0071419E">
      <w:pPr>
        <w:spacing w:line="228" w:lineRule="auto"/>
        <w:ind w:firstLine="709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расходы по уплате государственной пошлины в размере </w:t>
      </w:r>
      <w:r w:rsidRPr="00BC2DE4" w:rsidR="00A54686">
        <w:rPr>
          <w:rFonts w:cs="Times New Roman"/>
          <w:sz w:val="28"/>
          <w:szCs w:val="28"/>
        </w:rPr>
        <w:t>4000</w:t>
      </w:r>
      <w:r w:rsidRPr="00BC2DE4" w:rsidR="00E63981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(</w:t>
      </w:r>
      <w:r w:rsidRPr="00BC2DE4" w:rsidR="0066085F">
        <w:rPr>
          <w:rFonts w:cs="Times New Roman"/>
          <w:sz w:val="28"/>
          <w:szCs w:val="28"/>
        </w:rPr>
        <w:t>четыре</w:t>
      </w:r>
      <w:r w:rsidRPr="00BC2DE4" w:rsidR="00A54686">
        <w:rPr>
          <w:rFonts w:cs="Times New Roman"/>
          <w:sz w:val="28"/>
          <w:szCs w:val="28"/>
        </w:rPr>
        <w:t xml:space="preserve"> тысячи</w:t>
      </w:r>
      <w:r w:rsidRPr="00BC2DE4" w:rsidR="005A48D6">
        <w:rPr>
          <w:rFonts w:cs="Times New Roman"/>
          <w:sz w:val="28"/>
          <w:szCs w:val="28"/>
        </w:rPr>
        <w:t>)</w:t>
      </w:r>
      <w:r w:rsidRPr="00BC2DE4">
        <w:rPr>
          <w:rFonts w:cs="Times New Roman"/>
          <w:sz w:val="28"/>
          <w:szCs w:val="28"/>
        </w:rPr>
        <w:t xml:space="preserve"> рубл</w:t>
      </w:r>
      <w:r w:rsidRPr="00BC2DE4" w:rsidR="00A54686">
        <w:rPr>
          <w:rFonts w:cs="Times New Roman"/>
          <w:sz w:val="28"/>
          <w:szCs w:val="28"/>
        </w:rPr>
        <w:t>ей</w:t>
      </w:r>
      <w:r w:rsidRPr="00BC2DE4">
        <w:rPr>
          <w:rFonts w:cs="Times New Roman"/>
          <w:sz w:val="28"/>
          <w:szCs w:val="28"/>
        </w:rPr>
        <w:t xml:space="preserve"> </w:t>
      </w:r>
      <w:r w:rsidRPr="00BC2DE4" w:rsidR="0066085F">
        <w:rPr>
          <w:rFonts w:cs="Times New Roman"/>
          <w:sz w:val="28"/>
          <w:szCs w:val="28"/>
        </w:rPr>
        <w:t>00</w:t>
      </w:r>
      <w:r w:rsidRPr="00BC2DE4" w:rsidR="00B73E9C">
        <w:rPr>
          <w:rFonts w:cs="Times New Roman"/>
          <w:sz w:val="28"/>
          <w:szCs w:val="28"/>
        </w:rPr>
        <w:t xml:space="preserve"> </w:t>
      </w:r>
      <w:r w:rsidRPr="00BC2DE4">
        <w:rPr>
          <w:rFonts w:cs="Times New Roman"/>
          <w:sz w:val="28"/>
          <w:szCs w:val="28"/>
        </w:rPr>
        <w:t>копе</w:t>
      </w:r>
      <w:r w:rsidRPr="00BC2DE4" w:rsidR="00675C7D">
        <w:rPr>
          <w:rFonts w:cs="Times New Roman"/>
          <w:sz w:val="28"/>
          <w:szCs w:val="28"/>
        </w:rPr>
        <w:t>ек</w:t>
      </w:r>
      <w:r w:rsidRPr="00BC2DE4">
        <w:rPr>
          <w:rFonts w:cs="Times New Roman"/>
          <w:sz w:val="28"/>
          <w:szCs w:val="28"/>
        </w:rPr>
        <w:t xml:space="preserve">. </w:t>
      </w:r>
    </w:p>
    <w:p w:rsidR="00BC2DE4" w:rsidRPr="00BC2DE4" w:rsidP="00BC2DE4">
      <w:pPr>
        <w:ind w:right="-144" w:firstLine="720"/>
        <w:jc w:val="both"/>
        <w:rPr>
          <w:rFonts w:cs="Times New Roman"/>
          <w:sz w:val="28"/>
          <w:szCs w:val="28"/>
          <w:lang w:eastAsia="ru-RU"/>
        </w:rPr>
      </w:pPr>
      <w:r w:rsidRPr="00BC2DE4">
        <w:rPr>
          <w:rFonts w:cs="Times New Roman"/>
          <w:sz w:val="28"/>
          <w:szCs w:val="28"/>
        </w:rPr>
        <w:t>Возвратить обществу с ограниченной ответственностью «Управляющая жилищная компания «Территория-Юг» государственную пошлину в размере 747 (семьсот сорок семь) руб</w:t>
      </w:r>
      <w:r w:rsidR="002C3FD8">
        <w:rPr>
          <w:rFonts w:cs="Times New Roman"/>
          <w:sz w:val="28"/>
          <w:szCs w:val="28"/>
        </w:rPr>
        <w:t>лей</w:t>
      </w:r>
      <w:r w:rsidRPr="00BC2DE4">
        <w:rPr>
          <w:rFonts w:cs="Times New Roman"/>
          <w:sz w:val="28"/>
          <w:szCs w:val="28"/>
        </w:rPr>
        <w:t xml:space="preserve"> 00 коп</w:t>
      </w:r>
      <w:r w:rsidR="002C3FD8">
        <w:rPr>
          <w:rFonts w:cs="Times New Roman"/>
          <w:sz w:val="28"/>
          <w:szCs w:val="28"/>
        </w:rPr>
        <w:t>еек</w:t>
      </w:r>
      <w:r w:rsidRPr="00BC2DE4">
        <w:rPr>
          <w:rFonts w:cs="Times New Roman"/>
          <w:sz w:val="28"/>
          <w:szCs w:val="28"/>
        </w:rPr>
        <w:t>, уплаченную платежным поручением №110 от 02 февраля 2026 года в Казначейство России (ФНС России).</w:t>
      </w:r>
    </w:p>
    <w:p w:rsidR="009560F7" w:rsidRPr="00BC2DE4" w:rsidP="009560F7">
      <w:pPr>
        <w:spacing w:line="228" w:lineRule="auto"/>
        <w:ind w:firstLine="567"/>
        <w:jc w:val="both"/>
        <w:rPr>
          <w:rFonts w:eastAsia="Times New Roman CYR" w:cs="Times New Roman"/>
          <w:sz w:val="28"/>
          <w:szCs w:val="28"/>
          <w:lang w:val="x-none"/>
        </w:rPr>
      </w:pPr>
      <w:r w:rsidRPr="00BC2DE4">
        <w:rPr>
          <w:rFonts w:eastAsia="Times New Roman CYR" w:cs="Times New Roman"/>
          <w:sz w:val="28"/>
          <w:szCs w:val="28"/>
          <w:lang w:val="x-none"/>
        </w:rPr>
        <w:t xml:space="preserve">Разъяснить </w:t>
      </w:r>
      <w:r w:rsidRPr="00BC2DE4">
        <w:rPr>
          <w:rFonts w:cs="Times New Roman"/>
          <w:sz w:val="28"/>
          <w:szCs w:val="28"/>
          <w:lang w:val="x-none"/>
        </w:rPr>
        <w:t>лицам, участвующим в деле</w:t>
      </w:r>
      <w:r w:rsidRPr="00BC2DE4">
        <w:rPr>
          <w:rFonts w:eastAsia="Times New Roman CYR" w:cs="Times New Roman"/>
          <w:sz w:val="28"/>
          <w:szCs w:val="28"/>
          <w:lang w:val="x-none"/>
        </w:rPr>
        <w:t xml:space="preserve">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</w:p>
    <w:p w:rsidR="009560F7" w:rsidRPr="00BC2DE4" w:rsidP="009560F7">
      <w:pPr>
        <w:tabs>
          <w:tab w:val="left" w:pos="1843"/>
        </w:tabs>
        <w:spacing w:line="230" w:lineRule="auto"/>
        <w:ind w:firstLine="567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9560F7" w:rsidRPr="00BC2DE4" w:rsidP="009560F7">
      <w:pPr>
        <w:ind w:firstLine="708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 xml:space="preserve">Решение может быть обжаловано в апелляционном порядке в Советский районный суд Ханты-Мансийского </w:t>
      </w:r>
      <w:r w:rsidR="00BC2DE4">
        <w:rPr>
          <w:rFonts w:cs="Times New Roman"/>
          <w:sz w:val="28"/>
          <w:szCs w:val="28"/>
        </w:rPr>
        <w:t xml:space="preserve">автономного округа – Югры через </w:t>
      </w:r>
      <w:r w:rsidRPr="00BC2DE4">
        <w:rPr>
          <w:rFonts w:cs="Times New Roman"/>
          <w:sz w:val="28"/>
          <w:szCs w:val="28"/>
        </w:rPr>
        <w:t>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B35FAA" w:rsidRPr="00BC2DE4" w:rsidP="00B35FAA">
      <w:pPr>
        <w:jc w:val="both"/>
        <w:rPr>
          <w:rFonts w:cs="Times New Roman"/>
          <w:sz w:val="28"/>
          <w:szCs w:val="28"/>
        </w:rPr>
      </w:pPr>
    </w:p>
    <w:p w:rsidR="00C71FAD" w:rsidRPr="00BC2DE4" w:rsidP="00C71FAD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Мировой судья</w:t>
      </w:r>
    </w:p>
    <w:p w:rsidR="00C71FAD" w:rsidP="00C71FA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BC2DE4">
        <w:rPr>
          <w:rFonts w:cs="Times New Roman"/>
          <w:sz w:val="28"/>
          <w:szCs w:val="28"/>
        </w:rPr>
        <w:t>судебного участка №2</w:t>
      </w:r>
      <w:r w:rsidRPr="00BC2DE4">
        <w:rPr>
          <w:rFonts w:cs="Times New Roman"/>
          <w:sz w:val="28"/>
          <w:szCs w:val="28"/>
        </w:rPr>
        <w:tab/>
      </w:r>
      <w:r w:rsidRPr="00BC2DE4">
        <w:rPr>
          <w:rFonts w:cs="Times New Roman"/>
          <w:sz w:val="28"/>
          <w:szCs w:val="28"/>
        </w:rPr>
        <w:tab/>
      </w:r>
      <w:r w:rsidRPr="00BC2DE4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BC2DE4">
        <w:rPr>
          <w:rFonts w:cs="Times New Roman"/>
          <w:sz w:val="28"/>
          <w:szCs w:val="28"/>
        </w:rPr>
        <w:tab/>
      </w:r>
      <w:r w:rsidRPr="00BC2DE4">
        <w:rPr>
          <w:rFonts w:cs="Times New Roman"/>
          <w:sz w:val="28"/>
          <w:szCs w:val="28"/>
        </w:rPr>
        <w:tab/>
      </w:r>
      <w:r w:rsidRPr="00BC2DE4">
        <w:rPr>
          <w:rFonts w:cs="Times New Roman"/>
          <w:sz w:val="28"/>
          <w:szCs w:val="28"/>
        </w:rPr>
        <w:tab/>
        <w:t>А.В. Воробьева</w:t>
      </w:r>
    </w:p>
    <w:p w:rsidR="00D04451" w:rsidP="00C71FA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D04451" w:rsidP="00C71FAD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Согласовано</w:t>
      </w:r>
    </w:p>
    <w:p w:rsidR="00C71FAD" w:rsidRPr="00BC2DE4" w:rsidP="00A32F5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A32F54" w:rsidRPr="00BC2DE4" w:rsidP="00D863C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C4263E" w:rsidRPr="00BC2DE4" w:rsidP="00D863C7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</w:p>
    <w:sectPr w:rsidSect="00BC2DE4">
      <w:headerReference w:type="default" r:id="rId5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4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5EC9"/>
    <w:rsid w:val="0003114F"/>
    <w:rsid w:val="00031B26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B57DE"/>
    <w:rsid w:val="000C11DC"/>
    <w:rsid w:val="000C43CE"/>
    <w:rsid w:val="000D0E04"/>
    <w:rsid w:val="000E1975"/>
    <w:rsid w:val="000E1D65"/>
    <w:rsid w:val="000E3D44"/>
    <w:rsid w:val="000F5EB4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A0548"/>
    <w:rsid w:val="001B07A6"/>
    <w:rsid w:val="001B5A3C"/>
    <w:rsid w:val="001D126B"/>
    <w:rsid w:val="001E13C9"/>
    <w:rsid w:val="001E7EEB"/>
    <w:rsid w:val="001F1953"/>
    <w:rsid w:val="001F2C5A"/>
    <w:rsid w:val="001F387B"/>
    <w:rsid w:val="001F426B"/>
    <w:rsid w:val="001F4988"/>
    <w:rsid w:val="00206B9F"/>
    <w:rsid w:val="002075C4"/>
    <w:rsid w:val="00207DBF"/>
    <w:rsid w:val="00214C61"/>
    <w:rsid w:val="002357EA"/>
    <w:rsid w:val="002417D2"/>
    <w:rsid w:val="00262904"/>
    <w:rsid w:val="002651F3"/>
    <w:rsid w:val="002708D7"/>
    <w:rsid w:val="00271F6F"/>
    <w:rsid w:val="00273EB6"/>
    <w:rsid w:val="00280745"/>
    <w:rsid w:val="0028310C"/>
    <w:rsid w:val="002B0160"/>
    <w:rsid w:val="002C3FD8"/>
    <w:rsid w:val="002C69D1"/>
    <w:rsid w:val="002D0137"/>
    <w:rsid w:val="002E1C7D"/>
    <w:rsid w:val="002E3C96"/>
    <w:rsid w:val="002F6EEF"/>
    <w:rsid w:val="002F7EBB"/>
    <w:rsid w:val="00312CFE"/>
    <w:rsid w:val="0031721F"/>
    <w:rsid w:val="00320003"/>
    <w:rsid w:val="00321060"/>
    <w:rsid w:val="0032470E"/>
    <w:rsid w:val="00335AEC"/>
    <w:rsid w:val="003365D5"/>
    <w:rsid w:val="00342D75"/>
    <w:rsid w:val="00352524"/>
    <w:rsid w:val="003543BB"/>
    <w:rsid w:val="00355693"/>
    <w:rsid w:val="00360444"/>
    <w:rsid w:val="00361011"/>
    <w:rsid w:val="003739E9"/>
    <w:rsid w:val="00374AF3"/>
    <w:rsid w:val="00376BA2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811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836C8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48C2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28FC"/>
    <w:rsid w:val="0071419E"/>
    <w:rsid w:val="00715775"/>
    <w:rsid w:val="00732949"/>
    <w:rsid w:val="00740C1D"/>
    <w:rsid w:val="007537AD"/>
    <w:rsid w:val="00793F71"/>
    <w:rsid w:val="007976D9"/>
    <w:rsid w:val="007A4265"/>
    <w:rsid w:val="007A4B4C"/>
    <w:rsid w:val="007C3C74"/>
    <w:rsid w:val="007D080F"/>
    <w:rsid w:val="007E4500"/>
    <w:rsid w:val="007F418D"/>
    <w:rsid w:val="00804231"/>
    <w:rsid w:val="00813FE8"/>
    <w:rsid w:val="00820311"/>
    <w:rsid w:val="00835DB2"/>
    <w:rsid w:val="00837883"/>
    <w:rsid w:val="00837EF5"/>
    <w:rsid w:val="0084623C"/>
    <w:rsid w:val="008478A7"/>
    <w:rsid w:val="00862482"/>
    <w:rsid w:val="0087396F"/>
    <w:rsid w:val="008765C4"/>
    <w:rsid w:val="00877C76"/>
    <w:rsid w:val="00880410"/>
    <w:rsid w:val="00881E12"/>
    <w:rsid w:val="0088298A"/>
    <w:rsid w:val="008912F8"/>
    <w:rsid w:val="008A1D63"/>
    <w:rsid w:val="008A4D82"/>
    <w:rsid w:val="008B25C0"/>
    <w:rsid w:val="008E0E01"/>
    <w:rsid w:val="008E388E"/>
    <w:rsid w:val="008F4083"/>
    <w:rsid w:val="00904E14"/>
    <w:rsid w:val="009158A1"/>
    <w:rsid w:val="00926344"/>
    <w:rsid w:val="009409F3"/>
    <w:rsid w:val="009560F7"/>
    <w:rsid w:val="00962BCD"/>
    <w:rsid w:val="0097004D"/>
    <w:rsid w:val="0098431F"/>
    <w:rsid w:val="00985547"/>
    <w:rsid w:val="0098773F"/>
    <w:rsid w:val="009A16E2"/>
    <w:rsid w:val="009B0A3C"/>
    <w:rsid w:val="009B2FF8"/>
    <w:rsid w:val="009B7CA9"/>
    <w:rsid w:val="009E2650"/>
    <w:rsid w:val="009F24A1"/>
    <w:rsid w:val="00A02A68"/>
    <w:rsid w:val="00A03AFA"/>
    <w:rsid w:val="00A05A49"/>
    <w:rsid w:val="00A124F1"/>
    <w:rsid w:val="00A217ED"/>
    <w:rsid w:val="00A323F5"/>
    <w:rsid w:val="00A32F54"/>
    <w:rsid w:val="00A33B26"/>
    <w:rsid w:val="00A35C43"/>
    <w:rsid w:val="00A36A48"/>
    <w:rsid w:val="00A460BC"/>
    <w:rsid w:val="00A50098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0F62"/>
    <w:rsid w:val="00B35FAA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81347"/>
    <w:rsid w:val="00B813BD"/>
    <w:rsid w:val="00B859BF"/>
    <w:rsid w:val="00B86792"/>
    <w:rsid w:val="00B91783"/>
    <w:rsid w:val="00BA096C"/>
    <w:rsid w:val="00BA6342"/>
    <w:rsid w:val="00BC2DE4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71FAD"/>
    <w:rsid w:val="00C857E1"/>
    <w:rsid w:val="00CA10EF"/>
    <w:rsid w:val="00CA57BF"/>
    <w:rsid w:val="00CA5CE5"/>
    <w:rsid w:val="00CC2C6C"/>
    <w:rsid w:val="00CC62B1"/>
    <w:rsid w:val="00CE14BD"/>
    <w:rsid w:val="00CF341E"/>
    <w:rsid w:val="00D03076"/>
    <w:rsid w:val="00D04161"/>
    <w:rsid w:val="00D04451"/>
    <w:rsid w:val="00D04E43"/>
    <w:rsid w:val="00D13D28"/>
    <w:rsid w:val="00D16CD9"/>
    <w:rsid w:val="00D20BD8"/>
    <w:rsid w:val="00D24DBF"/>
    <w:rsid w:val="00D4612E"/>
    <w:rsid w:val="00D5715F"/>
    <w:rsid w:val="00D646EE"/>
    <w:rsid w:val="00D66B2E"/>
    <w:rsid w:val="00D75C86"/>
    <w:rsid w:val="00D863C7"/>
    <w:rsid w:val="00D929AB"/>
    <w:rsid w:val="00D96FDC"/>
    <w:rsid w:val="00DB5C54"/>
    <w:rsid w:val="00DC7B53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56E8C"/>
    <w:rsid w:val="00E60C9B"/>
    <w:rsid w:val="00E63981"/>
    <w:rsid w:val="00E80D79"/>
    <w:rsid w:val="00E902EC"/>
    <w:rsid w:val="00ED1BC1"/>
    <w:rsid w:val="00EE22AF"/>
    <w:rsid w:val="00EF0351"/>
    <w:rsid w:val="00EF11E0"/>
    <w:rsid w:val="00EF27B2"/>
    <w:rsid w:val="00F04606"/>
    <w:rsid w:val="00F04E7C"/>
    <w:rsid w:val="00F20D42"/>
    <w:rsid w:val="00F2447C"/>
    <w:rsid w:val="00F25BC8"/>
    <w:rsid w:val="00F44E98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14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Spacing">
    <w:name w:val="No Spacing"/>
    <w:uiPriority w:val="1"/>
    <w:qFormat/>
    <w:rsid w:val="008765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5C98-0B14-4F41-A603-3C1F04AB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